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E8" w:rsidRDefault="005F5F89" w:rsidP="00A813E8">
      <w:pPr>
        <w:jc w:val="center"/>
      </w:pPr>
      <w:r w:rsidRPr="0065013C">
        <w:rPr>
          <w:noProof/>
        </w:rPr>
        <w:drawing>
          <wp:inline distT="0" distB="0" distL="0" distR="0" wp14:anchorId="49CBA080" wp14:editId="23D92F02">
            <wp:extent cx="48514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3E8" w:rsidRPr="005F5F89" w:rsidRDefault="00A813E8" w:rsidP="00A813E8">
      <w:pPr>
        <w:ind w:right="-850"/>
        <w:jc w:val="center"/>
        <w:rPr>
          <w:b/>
          <w:sz w:val="32"/>
          <w:szCs w:val="32"/>
        </w:rPr>
      </w:pPr>
      <w:r w:rsidRPr="00D86E78">
        <w:rPr>
          <w:b/>
          <w:sz w:val="36"/>
          <w:szCs w:val="36"/>
        </w:rPr>
        <w:t xml:space="preserve"> </w:t>
      </w:r>
      <w:r w:rsidR="00F02A2F">
        <w:rPr>
          <w:b/>
          <w:sz w:val="32"/>
          <w:szCs w:val="32"/>
        </w:rPr>
        <w:t>Администрация</w:t>
      </w:r>
      <w:r w:rsidRPr="005F5F89">
        <w:rPr>
          <w:b/>
          <w:sz w:val="32"/>
          <w:szCs w:val="32"/>
        </w:rPr>
        <w:t xml:space="preserve"> Мирненского сельского поселения</w:t>
      </w:r>
    </w:p>
    <w:p w:rsidR="00A813E8" w:rsidRPr="005F5F89" w:rsidRDefault="00F02A2F" w:rsidP="00A81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Сосновского</w:t>
      </w:r>
      <w:r w:rsidR="00A813E8" w:rsidRPr="005F5F89">
        <w:rPr>
          <w:b/>
          <w:sz w:val="32"/>
          <w:szCs w:val="32"/>
        </w:rPr>
        <w:t xml:space="preserve"> муниципального район</w:t>
      </w:r>
      <w:r>
        <w:rPr>
          <w:b/>
          <w:sz w:val="32"/>
          <w:szCs w:val="32"/>
        </w:rPr>
        <w:t>а</w:t>
      </w:r>
      <w:r w:rsidR="00A813E8" w:rsidRPr="005F5F89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    Челябинской области</w:t>
      </w:r>
    </w:p>
    <w:p w:rsidR="00A813E8" w:rsidRPr="005F5F89" w:rsidRDefault="00A813E8" w:rsidP="00A813E8">
      <w:pPr>
        <w:jc w:val="center"/>
        <w:rPr>
          <w:sz w:val="22"/>
          <w:szCs w:val="22"/>
        </w:rPr>
      </w:pPr>
    </w:p>
    <w:p w:rsidR="00A813E8" w:rsidRPr="005F5F89" w:rsidRDefault="00A813E8" w:rsidP="00A813E8">
      <w:pPr>
        <w:jc w:val="center"/>
        <w:rPr>
          <w:b/>
          <w:sz w:val="32"/>
          <w:szCs w:val="32"/>
        </w:rPr>
      </w:pPr>
      <w:r w:rsidRPr="005F5F89">
        <w:rPr>
          <w:b/>
          <w:sz w:val="32"/>
          <w:szCs w:val="32"/>
        </w:rPr>
        <w:t>РАСПОРЯЖЕНИЕ</w:t>
      </w:r>
    </w:p>
    <w:p w:rsidR="00A813E8" w:rsidRPr="00D86E78" w:rsidRDefault="00A813E8" w:rsidP="00A813E8">
      <w:pPr>
        <w:jc w:val="center"/>
        <w:rPr>
          <w:b/>
          <w:sz w:val="36"/>
          <w:szCs w:val="36"/>
        </w:rPr>
      </w:pPr>
    </w:p>
    <w:p w:rsidR="00A813E8" w:rsidRPr="00D86E78" w:rsidRDefault="00A813E8" w:rsidP="00A813E8">
      <w:pPr>
        <w:rPr>
          <w:sz w:val="28"/>
          <w:szCs w:val="28"/>
        </w:rPr>
      </w:pPr>
      <w:r w:rsidRPr="00D86E78">
        <w:rPr>
          <w:sz w:val="28"/>
          <w:szCs w:val="28"/>
        </w:rPr>
        <w:t>Пос. Мирный</w:t>
      </w:r>
    </w:p>
    <w:p w:rsidR="00A813E8" w:rsidRPr="00D86E78" w:rsidRDefault="00A813E8" w:rsidP="00A813E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B4A66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5F5F89">
        <w:rPr>
          <w:sz w:val="28"/>
          <w:szCs w:val="28"/>
        </w:rPr>
        <w:t xml:space="preserve"> </w:t>
      </w:r>
      <w:r w:rsidR="003B4A66">
        <w:rPr>
          <w:sz w:val="28"/>
          <w:szCs w:val="28"/>
        </w:rPr>
        <w:t>апреля</w:t>
      </w:r>
      <w:r w:rsidR="005F5F89">
        <w:rPr>
          <w:sz w:val="28"/>
          <w:szCs w:val="28"/>
        </w:rPr>
        <w:t xml:space="preserve"> </w:t>
      </w:r>
      <w:r w:rsidR="009C05EF" w:rsidRPr="00AC1DA4">
        <w:rPr>
          <w:sz w:val="28"/>
          <w:szCs w:val="28"/>
        </w:rPr>
        <w:t>202</w:t>
      </w:r>
      <w:r w:rsidR="003B4A66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Pr="00D86E78">
        <w:rPr>
          <w:sz w:val="28"/>
          <w:szCs w:val="28"/>
        </w:rPr>
        <w:t xml:space="preserve">. № </w:t>
      </w:r>
      <w:bookmarkStart w:id="0" w:name="_GoBack"/>
      <w:bookmarkEnd w:id="0"/>
      <w:r w:rsidR="003B4A66">
        <w:rPr>
          <w:sz w:val="28"/>
          <w:szCs w:val="28"/>
        </w:rPr>
        <w:t>18/1</w:t>
      </w:r>
    </w:p>
    <w:p w:rsidR="00A813E8" w:rsidRPr="00D86E78" w:rsidRDefault="00A813E8" w:rsidP="00A813E8">
      <w:pPr>
        <w:rPr>
          <w:sz w:val="28"/>
          <w:szCs w:val="28"/>
        </w:rPr>
      </w:pPr>
    </w:p>
    <w:p w:rsidR="002974D2" w:rsidRPr="005F5F89" w:rsidRDefault="002974D2" w:rsidP="002974D2">
      <w:pPr>
        <w:shd w:val="clear" w:color="auto" w:fill="FFFFFF"/>
        <w:spacing w:line="238" w:lineRule="exact"/>
        <w:ind w:right="5234"/>
        <w:jc w:val="both"/>
        <w:rPr>
          <w:sz w:val="28"/>
          <w:szCs w:val="28"/>
        </w:rPr>
      </w:pPr>
      <w:r w:rsidRPr="005F5F89">
        <w:rPr>
          <w:sz w:val="28"/>
          <w:szCs w:val="28"/>
        </w:rPr>
        <w:t>О назначении должностных лиц по муниципальному контролю</w:t>
      </w:r>
    </w:p>
    <w:p w:rsidR="002974D2" w:rsidRPr="005F5F89" w:rsidRDefault="002974D2" w:rsidP="002974D2">
      <w:pPr>
        <w:shd w:val="clear" w:color="auto" w:fill="FFFFFF"/>
        <w:spacing w:line="317" w:lineRule="exact"/>
        <w:ind w:firstLine="706"/>
        <w:jc w:val="both"/>
        <w:rPr>
          <w:spacing w:val="-1"/>
          <w:sz w:val="28"/>
          <w:szCs w:val="28"/>
        </w:rPr>
      </w:pPr>
    </w:p>
    <w:p w:rsidR="002974D2" w:rsidRPr="005F5F89" w:rsidRDefault="002974D2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89">
        <w:rPr>
          <w:color w:val="000000"/>
          <w:sz w:val="28"/>
          <w:szCs w:val="28"/>
        </w:rPr>
        <w:t>В соответствии с пунктом 19 части 1 статьи 14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Федерации», в целях реализации положений Федерального закона от 31.07.2020 N 248-ФЗ «О государственном контроле (надзоре) и муниципальном контроле в Российской Федерации», организации и осуществления муниципального контроля администрацией Мирненского сельского поселения Сосновского муниципального района Челябинской области:</w:t>
      </w:r>
    </w:p>
    <w:p w:rsidR="002974D2" w:rsidRPr="005F5F89" w:rsidRDefault="002974D2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89">
        <w:rPr>
          <w:color w:val="000000"/>
          <w:sz w:val="28"/>
          <w:szCs w:val="28"/>
          <w:shd w:val="clear" w:color="auto" w:fill="FFFFFF"/>
        </w:rPr>
        <w:t>1. Назначить ответственных лиц по муниципальному контролю в сфере благоустройства:</w:t>
      </w:r>
    </w:p>
    <w:p w:rsidR="002974D2" w:rsidRPr="005F5F89" w:rsidRDefault="005F5F89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974D2" w:rsidRPr="005F5F89">
        <w:rPr>
          <w:color w:val="000000"/>
          <w:sz w:val="28"/>
          <w:szCs w:val="28"/>
          <w:shd w:val="clear" w:color="auto" w:fill="FFFFFF"/>
        </w:rPr>
        <w:t>Главу Мирненского сельского поселения Сосновского муниципального района Челябинской области Черкасову Галину Александровну;</w:t>
      </w:r>
    </w:p>
    <w:p w:rsidR="002974D2" w:rsidRPr="005F5F89" w:rsidRDefault="002974D2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89">
        <w:rPr>
          <w:color w:val="000000"/>
          <w:sz w:val="28"/>
          <w:szCs w:val="28"/>
          <w:shd w:val="clear" w:color="auto" w:fill="FFFFFF"/>
        </w:rPr>
        <w:t xml:space="preserve">- Заместителя Главы Мирненского сельского поселения Сосновского муниципального района Челябинской области </w:t>
      </w:r>
      <w:proofErr w:type="spellStart"/>
      <w:r w:rsidRPr="005F5F89">
        <w:rPr>
          <w:color w:val="000000"/>
          <w:sz w:val="28"/>
          <w:szCs w:val="28"/>
          <w:shd w:val="clear" w:color="auto" w:fill="FFFFFF"/>
        </w:rPr>
        <w:t>Ветрова</w:t>
      </w:r>
      <w:proofErr w:type="spellEnd"/>
      <w:r w:rsidRPr="005F5F89">
        <w:rPr>
          <w:color w:val="000000"/>
          <w:sz w:val="28"/>
          <w:szCs w:val="28"/>
          <w:shd w:val="clear" w:color="auto" w:fill="FFFFFF"/>
        </w:rPr>
        <w:t xml:space="preserve"> Алексея Сергеевича;</w:t>
      </w:r>
    </w:p>
    <w:p w:rsidR="005F5F89" w:rsidRPr="005F5F89" w:rsidRDefault="005F5F89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89">
        <w:rPr>
          <w:color w:val="000000"/>
          <w:sz w:val="28"/>
          <w:szCs w:val="28"/>
          <w:shd w:val="clear" w:color="auto" w:fill="FFFFFF"/>
        </w:rPr>
        <w:t>2. Возложить на ответственных лиц</w:t>
      </w:r>
      <w:r w:rsidR="002974D2" w:rsidRPr="005F5F89">
        <w:rPr>
          <w:color w:val="000000"/>
          <w:sz w:val="28"/>
          <w:szCs w:val="28"/>
          <w:shd w:val="clear" w:color="auto" w:fill="FFFFFF"/>
        </w:rPr>
        <w:t xml:space="preserve"> 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по муниципальному контролю в сфере благоустройства: </w:t>
      </w:r>
    </w:p>
    <w:p w:rsidR="002974D2" w:rsidRPr="005F5F89" w:rsidRDefault="005F5F89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5F89">
        <w:rPr>
          <w:color w:val="000000"/>
          <w:sz w:val="28"/>
          <w:szCs w:val="28"/>
          <w:shd w:val="clear" w:color="auto" w:fill="FFFFFF"/>
        </w:rPr>
        <w:t xml:space="preserve">- </w:t>
      </w:r>
      <w:r w:rsidR="002974D2" w:rsidRPr="005F5F89">
        <w:rPr>
          <w:color w:val="000000"/>
          <w:sz w:val="28"/>
          <w:szCs w:val="28"/>
          <w:shd w:val="clear" w:color="auto" w:fill="FFFFFF"/>
        </w:rPr>
        <w:t>организацию и осуществление муниципального контроля;</w:t>
      </w:r>
    </w:p>
    <w:p w:rsidR="002974D2" w:rsidRPr="005F5F89" w:rsidRDefault="00201A21" w:rsidP="005F5F89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974D2" w:rsidRPr="005F5F89">
        <w:rPr>
          <w:color w:val="000000"/>
          <w:sz w:val="28"/>
          <w:szCs w:val="28"/>
          <w:shd w:val="clear" w:color="auto" w:fill="FFFFFF"/>
        </w:rPr>
        <w:t>ведение единого реестра видов контроля и единого реестра контрольных (надзорных) мероприятий.</w:t>
      </w:r>
    </w:p>
    <w:p w:rsidR="002974D2" w:rsidRPr="005F5F89" w:rsidRDefault="005F5F89" w:rsidP="005F5F89">
      <w:pPr>
        <w:widowControl w:val="0"/>
        <w:tabs>
          <w:tab w:val="left" w:pos="63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2974D2" w:rsidRPr="005F5F89">
        <w:rPr>
          <w:color w:val="000000"/>
          <w:sz w:val="28"/>
          <w:szCs w:val="28"/>
          <w:shd w:val="clear" w:color="auto" w:fill="FFFFFF"/>
        </w:rPr>
        <w:t>.  Контроль за выполнением настоящего распоряжения оставляю за собой.</w:t>
      </w:r>
    </w:p>
    <w:p w:rsidR="003B4A66" w:rsidRDefault="005F5F89" w:rsidP="005F5F89">
      <w:pPr>
        <w:widowControl w:val="0"/>
        <w:tabs>
          <w:tab w:val="left" w:pos="63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974D2" w:rsidRPr="005F5F89">
        <w:rPr>
          <w:color w:val="000000"/>
          <w:sz w:val="28"/>
          <w:szCs w:val="28"/>
          <w:shd w:val="clear" w:color="auto" w:fill="FFFFFF"/>
        </w:rPr>
        <w:t>.   Настоящее   распоряжение вступает в силу со дня его   подписания.</w:t>
      </w:r>
    </w:p>
    <w:p w:rsidR="002974D2" w:rsidRPr="005F5F89" w:rsidRDefault="003B4A66" w:rsidP="005F5F89">
      <w:pPr>
        <w:widowControl w:val="0"/>
        <w:tabs>
          <w:tab w:val="left" w:pos="63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Распоряжение № 78 от 24.12.2021г считать утратившим силу. </w:t>
      </w:r>
      <w:r w:rsidR="002974D2" w:rsidRPr="005F5F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974D2" w:rsidRPr="005F5F89" w:rsidRDefault="002974D2" w:rsidP="005F5F89">
      <w:pPr>
        <w:widowControl w:val="0"/>
        <w:tabs>
          <w:tab w:val="left" w:pos="630"/>
        </w:tabs>
        <w:autoSpaceDE w:val="0"/>
        <w:autoSpaceDN w:val="0"/>
        <w:adjustRightInd w:val="0"/>
        <w:ind w:left="63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F5F89" w:rsidRDefault="00A813E8" w:rsidP="00A813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F5F89">
        <w:rPr>
          <w:sz w:val="28"/>
          <w:szCs w:val="28"/>
        </w:rPr>
        <w:t>Мирненского</w:t>
      </w:r>
    </w:p>
    <w:p w:rsidR="00A813E8" w:rsidRDefault="005F5F89" w:rsidP="00A813E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813E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Г.</w:t>
      </w:r>
      <w:r w:rsidR="00A813E8">
        <w:rPr>
          <w:sz w:val="28"/>
          <w:szCs w:val="28"/>
        </w:rPr>
        <w:t>А.</w:t>
      </w:r>
      <w:r>
        <w:rPr>
          <w:sz w:val="28"/>
          <w:szCs w:val="28"/>
        </w:rPr>
        <w:t xml:space="preserve"> Черкасова</w:t>
      </w:r>
    </w:p>
    <w:p w:rsidR="00A813E8" w:rsidRDefault="00A813E8" w:rsidP="00A813E8">
      <w:pPr>
        <w:rPr>
          <w:sz w:val="28"/>
          <w:szCs w:val="28"/>
        </w:rPr>
      </w:pPr>
    </w:p>
    <w:p w:rsidR="00A813E8" w:rsidRDefault="00A813E8" w:rsidP="00A813E8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                                </w:t>
      </w:r>
      <w:r w:rsidR="005F5F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А.С. Ветров</w:t>
      </w:r>
    </w:p>
    <w:p w:rsidR="00A813E8" w:rsidRDefault="00A813E8" w:rsidP="00A813E8">
      <w:pPr>
        <w:rPr>
          <w:sz w:val="28"/>
          <w:szCs w:val="28"/>
        </w:rPr>
      </w:pPr>
    </w:p>
    <w:p w:rsidR="00A813E8" w:rsidRDefault="00A813E8" w:rsidP="00A813E8">
      <w:pPr>
        <w:rPr>
          <w:sz w:val="28"/>
          <w:szCs w:val="28"/>
        </w:rPr>
      </w:pPr>
    </w:p>
    <w:p w:rsidR="008B0CEC" w:rsidRPr="002974D2" w:rsidRDefault="00A813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«___»__________20____г.</w:t>
      </w:r>
    </w:p>
    <w:sectPr w:rsidR="008B0CEC" w:rsidRPr="002974D2" w:rsidSect="005F5F8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E8"/>
    <w:rsid w:val="00201A21"/>
    <w:rsid w:val="002974D2"/>
    <w:rsid w:val="003B4A66"/>
    <w:rsid w:val="005F5F89"/>
    <w:rsid w:val="0072682D"/>
    <w:rsid w:val="008B0CEC"/>
    <w:rsid w:val="009C05EF"/>
    <w:rsid w:val="00A813E8"/>
    <w:rsid w:val="00AC1DA4"/>
    <w:rsid w:val="00D40B6B"/>
    <w:rsid w:val="00F02A2F"/>
    <w:rsid w:val="00F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42A5-9C41-41D8-8BBC-1246A2D2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15</cp:revision>
  <cp:lastPrinted>2022-06-27T09:36:00Z</cp:lastPrinted>
  <dcterms:created xsi:type="dcterms:W3CDTF">2019-02-08T05:39:00Z</dcterms:created>
  <dcterms:modified xsi:type="dcterms:W3CDTF">2022-06-27T10:18:00Z</dcterms:modified>
</cp:coreProperties>
</file>